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Carta constitutiva de un comité</w:t>
      </w:r>
    </w:p>
    <w:p>
      <w:pPr>
        <w:pStyle w:val="Heading1"/>
      </w:pPr>
      <w:r>
        <w:t xml:space="preserve">Carta constitutiva del [NOMBRE DEL COMITÉ]</w:t>
      </w:r>
    </w:p>
    <w:p>
      <w:r>
        <w:t xml:space="preserve">Organización: [NOMBRE DE LA ORGANIZACIÓN]</w:t>
      </w:r>
    </w:p>
    <w:p>
      <w:r>
        <w:t xml:space="preserve">Aprobada por la junta el: [FECHA]</w:t>
      </w:r>
    </w:p>
    <w:p>
      <w:r>
        <w:t xml:space="preserve">Tipo: [COMITÉ DE LA JUNTA O COMITÉ ASESOR]</w:t>
      </w:r>
    </w:p>
    <w:p>
      <w:pPr>
        <w:pStyle w:val="Heading1"/>
      </w:pPr>
      <w:r>
        <w:t xml:space="preserve">1. Propósito</w:t>
      </w:r>
    </w:p>
    <w:p>
      <w:r>
        <w:t xml:space="preserve">El [NOMBRE DEL COMITÉ] ayuda a la junta a [UNA O DOS ORACIONES SOBRE PARA QUÉ EXISTE EL COMITÉ].</w:t>
      </w:r>
    </w:p>
    <w:p>
      <w:pPr>
        <w:pStyle w:val="Heading1"/>
      </w:pPr>
      <w:r>
        <w:t xml:space="preserve">2. Responsabilidades</w:t>
      </w:r>
    </w:p>
    <w:p>
      <w:r>
        <w:t xml:space="preserve">El comité:</w:t>
      </w:r>
    </w:p>
    <w:p>
      <w:pPr>
        <w:pStyle w:val="ListParagraph"/>
        <w:ind w:left="720" w:hanging="360"/>
      </w:pPr>
      <w:r>
        <w:t xml:space="preserve">1.</w:t>
      </w:r>
      <w:r>
        <w:tab/>
      </w:r>
      <w:r>
        <w:t xml:space="preserve">[RESPONSABILIDAD, POR EJEMPLO "REVISA EL BORRADOR DEL PRESUPUESTO ANUAL Y LO RECOMIENDA A LA JUNTA"]</w:t>
      </w:r>
    </w:p>
    <w:p>
      <w:pPr>
        <w:pStyle w:val="ListParagraph"/>
        <w:ind w:left="720" w:hanging="360"/>
      </w:pPr>
      <w:r>
        <w:t xml:space="preserve">2.</w:t>
      </w:r>
      <w:r>
        <w:tab/>
      </w:r>
      <w:r>
        <w:t xml:space="preserve">[RESPONSABILIDAD]</w:t>
      </w:r>
    </w:p>
    <w:p>
      <w:pPr>
        <w:pStyle w:val="ListParagraph"/>
        <w:ind w:left="720" w:hanging="360"/>
      </w:pPr>
      <w:r>
        <w:t xml:space="preserve">3.</w:t>
      </w:r>
      <w:r>
        <w:tab/>
      </w:r>
      <w:r>
        <w:t xml:space="preserve">[RESPONSABILIDAD]</w:t>
      </w:r>
    </w:p>
    <w:p>
      <w:pPr>
        <w:pStyle w:val="ListParagraph"/>
        <w:ind w:left="720" w:hanging="360"/>
      </w:pPr>
      <w:r>
        <w:t xml:space="preserve">4.</w:t>
      </w:r>
      <w:r>
        <w:tab/>
      </w:r>
      <w:r>
        <w:t xml:space="preserve">Informa a la junta después de cada reunión, y entrega un resumen anual corto de su trabajo.</w:t>
      </w:r>
    </w:p>
    <w:p>
      <w:pPr>
        <w:pStyle w:val="Heading1"/>
      </w:pPr>
      <w:r>
        <w:t xml:space="preserve">3. Autoridad</w:t>
      </w:r>
    </w:p>
    <w:p>
      <w:r>
        <w:t xml:space="preserve">[ELIJA UNA OPCIÓN]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El comité solo aconseja y recomienda. Todas las decisiones las toma la junta completa.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El comité puede decidir lo siguiente en nombre de la junta, dentro del presupuesto aprobado y de nuestros estatutos: [LISTA]. No puede llenar vacantes de la junta, elegir o destituir directores o directivos, reformar los estatutos o el acta constitutiva, aprobar una fusión, la venta de casi todos los bienes o la disolución, ni hacer nada más que la ley estatal o nuestros estatutos reserven a la junta.</w:t>
      </w:r>
    </w:p>
    <w:p>
      <w:r>
        <w:t xml:space="preserve">El comité no puede firmar contratos, gastar dinero ni hablar por la organización salvo que la junta lo haya autorizado por escrito.</w:t>
      </w:r>
    </w:p>
    <w:p>
      <w:pPr>
        <w:pStyle w:val="Heading1"/>
      </w:pPr>
      <w:r>
        <w:t xml:space="preserve">4. Miembros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Número de miembros: [NÚMERO]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Directores en el comité: al menos [NÚMERO, QUE CUMPLA EL MÍNIMO DE SU ESTADO PARA UN COMITÉ DE LA JUNTA]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Personas que no son directores: [PERMITIDAS O NO PERMITIDAS; SI SE PERMITEN, CUÁNTAS]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Presidente del comité: [NOMBRE O CARGO], nombrado por [LA JUNTA O EL PRESIDENTE DE LA JUNTA]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Nombrados por: [LA JUNTA], por períodos de [NÚMERO] año(s)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Apoyo del personal: [CARGO], que no vota</w:t>
      </w:r>
    </w:p>
    <w:p>
      <w:r>
        <w:t xml:space="preserve">Los miembros siguen nuestra política de conflictos de interés y mantienen en reserva las conversaciones del comité.</w:t>
      </w:r>
    </w:p>
    <w:p>
      <w:pPr>
        <w:pStyle w:val="Heading1"/>
      </w:pPr>
      <w:r>
        <w:t xml:space="preserve">5. Reuniones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El comité se reúne al menos [NÚMERO] veces al año, y cuando lo convoca su presidente.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Quórum: [LA MAYORÍA DE LOS MIEMBROS, O EL NÚMERO QUE FIJEN SUS ESTATUTOS O LA LEY ESTATAL]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Decisiones: por mayoría de los miembros presentes en una reunión con quórum, o por consentimiento unánime por escrito cuando lo permitan nuestros estatutos y la ley estatal.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Se llevan actas o notas de cada reunión y se comparten con la junta [CUÁNDO].</w:t>
      </w:r>
    </w:p>
    <w:p>
      <w:pPr>
        <w:pStyle w:val="Heading1"/>
      </w:pPr>
      <w:r>
        <w:t xml:space="preserve">6. Revisión</w:t>
      </w:r>
    </w:p>
    <w:p>
      <w:r>
        <w:t xml:space="preserve">La junta revisa esta carta y el trabajo del comité cada año, en [REUNIÓN O MES], y decide si mantener, cambiar o cerrar el comité.</w:t>
      </w:r>
    </w:p>
    <w:p>
      <w:r>
        <w:t xml:space="preserve">Miembros del comité para [AÑO]: [NOMBRES Y CARGOS]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Carta constitutiva de un comité</dc:title>
  <dc:creator>Golden Hint</dc:creator>
  <dc:language>es-US</dc:language>
</cp:coreProperties>
</file>